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C26A5" w:rsidRDefault="001C26A5"/>
    <w:p w14:paraId="00000002" w14:textId="77777777" w:rsidR="001C26A5" w:rsidRDefault="001C26A5"/>
    <w:p w14:paraId="00000003" w14:textId="77777777" w:rsidR="001C26A5" w:rsidRDefault="001C26A5"/>
    <w:p w14:paraId="00000004" w14:textId="77777777" w:rsidR="001C26A5" w:rsidRDefault="001C26A5">
      <w:pPr>
        <w:jc w:val="center"/>
      </w:pPr>
    </w:p>
    <w:p w14:paraId="00000005" w14:textId="77777777" w:rsidR="001C26A5" w:rsidRDefault="001C26A5">
      <w:pPr>
        <w:jc w:val="center"/>
      </w:pPr>
    </w:p>
    <w:p w14:paraId="00000006" w14:textId="77777777" w:rsidR="001C26A5" w:rsidRDefault="00806D48">
      <w:pPr>
        <w:jc w:val="center"/>
      </w:pPr>
      <w:r>
        <w:rPr>
          <w:rFonts w:ascii="Arial Black" w:eastAsia="Arial Black" w:hAnsi="Arial Black" w:cs="Arial Black"/>
          <w:sz w:val="40"/>
          <w:szCs w:val="40"/>
        </w:rPr>
        <w:t xml:space="preserve">FISA Scholarship for the </w:t>
      </w:r>
    </w:p>
    <w:p w14:paraId="00000007" w14:textId="77777777" w:rsidR="001C26A5" w:rsidRDefault="00806D48">
      <w:pPr>
        <w:jc w:val="center"/>
      </w:pPr>
      <w:r>
        <w:rPr>
          <w:rFonts w:ascii="Arial Black" w:eastAsia="Arial Black" w:hAnsi="Arial Black" w:cs="Arial Black"/>
          <w:sz w:val="40"/>
          <w:szCs w:val="40"/>
        </w:rPr>
        <w:t>University of Innovative Distribution</w:t>
      </w:r>
    </w:p>
    <w:p w14:paraId="00000008" w14:textId="77777777" w:rsidR="001C26A5" w:rsidRDefault="001C26A5">
      <w:pPr>
        <w:jc w:val="center"/>
      </w:pPr>
    </w:p>
    <w:p w14:paraId="00000009" w14:textId="77777777" w:rsidR="001C26A5" w:rsidRDefault="00806D48">
      <w:pPr>
        <w:jc w:val="center"/>
      </w:pPr>
      <w:r>
        <w:rPr>
          <w:rFonts w:ascii="Times" w:eastAsia="Times" w:hAnsi="Times" w:cs="Times"/>
          <w:sz w:val="22"/>
          <w:szCs w:val="22"/>
        </w:rPr>
        <w:t>Criteria &amp; Application Process</w:t>
      </w:r>
    </w:p>
    <w:p w14:paraId="0000000A" w14:textId="77777777" w:rsidR="001C26A5" w:rsidRDefault="001C26A5">
      <w:pPr>
        <w:jc w:val="center"/>
      </w:pPr>
    </w:p>
    <w:p w14:paraId="0000000B" w14:textId="77777777" w:rsidR="001C26A5" w:rsidRDefault="001C26A5"/>
    <w:p w14:paraId="0000000C" w14:textId="77777777" w:rsidR="001C26A5" w:rsidRDefault="001C26A5"/>
    <w:p w14:paraId="0000000D" w14:textId="77777777" w:rsidR="001C26A5" w:rsidRDefault="00806D48">
      <w:r>
        <w:rPr>
          <w:rFonts w:ascii="Arial Black" w:eastAsia="Arial Black" w:hAnsi="Arial Black" w:cs="Arial Black"/>
          <w:sz w:val="22"/>
          <w:szCs w:val="22"/>
        </w:rPr>
        <w:t>Scholarships to be Awarded</w:t>
      </w:r>
    </w:p>
    <w:p w14:paraId="0000000E" w14:textId="77777777" w:rsidR="001C26A5" w:rsidRDefault="00806D48">
      <w:r>
        <w:rPr>
          <w:rFonts w:ascii="Arial Black" w:eastAsia="Arial Black" w:hAnsi="Arial Black" w:cs="Arial Black"/>
          <w:sz w:val="22"/>
          <w:szCs w:val="22"/>
        </w:rPr>
        <w:tab/>
      </w:r>
    </w:p>
    <w:p w14:paraId="0000000F" w14:textId="558BFFE6" w:rsidR="001C26A5" w:rsidRDefault="00806D48">
      <w:r>
        <w:rPr>
          <w:rFonts w:ascii="Times" w:eastAsia="Times" w:hAnsi="Times" w:cs="Times"/>
          <w:sz w:val="24"/>
          <w:szCs w:val="24"/>
        </w:rPr>
        <w:t>Two Scholarships to the University of Innovative Distribution will be awarded for 202</w:t>
      </w:r>
      <w:r w:rsidR="008A6C87">
        <w:rPr>
          <w:rFonts w:ascii="Times" w:eastAsia="Times" w:hAnsi="Times" w:cs="Times"/>
          <w:sz w:val="24"/>
          <w:szCs w:val="24"/>
        </w:rPr>
        <w:t>5</w:t>
      </w:r>
      <w:r>
        <w:rPr>
          <w:rFonts w:ascii="Times" w:eastAsia="Times" w:hAnsi="Times" w:cs="Times"/>
          <w:sz w:val="24"/>
          <w:szCs w:val="24"/>
        </w:rPr>
        <w:t xml:space="preserve"> session of the University of Innovative Distribution.  </w:t>
      </w:r>
      <w:r w:rsidR="00CA0AEC">
        <w:rPr>
          <w:rFonts w:ascii="Times" w:eastAsia="Times" w:hAnsi="Times" w:cs="Times"/>
          <w:sz w:val="24"/>
          <w:szCs w:val="24"/>
        </w:rPr>
        <w:t xml:space="preserve">One of the scholarships will be awarded to a NextGen member (FISA employee under 40 years of age). </w:t>
      </w:r>
      <w:r>
        <w:rPr>
          <w:rFonts w:ascii="Times" w:eastAsia="Times" w:hAnsi="Times" w:cs="Times"/>
          <w:sz w:val="24"/>
          <w:szCs w:val="24"/>
        </w:rPr>
        <w:t>The awarded scholarships will be for full tuition to the University of Innovative Distribution; travel and lodging expenses are to be paid by the scholarship recipient.</w:t>
      </w:r>
    </w:p>
    <w:p w14:paraId="00000010" w14:textId="77777777" w:rsidR="001C26A5" w:rsidRDefault="001C26A5"/>
    <w:p w14:paraId="00000011" w14:textId="77777777" w:rsidR="001C26A5" w:rsidRDefault="00806D48">
      <w:r>
        <w:rPr>
          <w:rFonts w:ascii="Arial Black" w:eastAsia="Arial Black" w:hAnsi="Arial Black" w:cs="Arial Black"/>
          <w:sz w:val="22"/>
          <w:szCs w:val="22"/>
        </w:rPr>
        <w:t>Criteria</w:t>
      </w:r>
    </w:p>
    <w:p w14:paraId="00000012" w14:textId="77777777" w:rsidR="001C26A5" w:rsidRDefault="001C26A5"/>
    <w:p w14:paraId="00000013" w14:textId="78773013" w:rsidR="001C26A5" w:rsidRDefault="00806D48">
      <w:pPr>
        <w:ind w:left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•Applicant must be an employee of a FISA Member Company in good standing.</w:t>
      </w:r>
    </w:p>
    <w:p w14:paraId="0F7C3879" w14:textId="77777777" w:rsidR="00806D48" w:rsidRDefault="00806D48">
      <w:pPr>
        <w:ind w:left="720"/>
      </w:pPr>
    </w:p>
    <w:p w14:paraId="00000014" w14:textId="7DA4653B" w:rsidR="001C26A5" w:rsidRDefault="00806D48">
      <w:pPr>
        <w:ind w:left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•Applicant must provide a letter of recommendation from a company principal or   </w:t>
      </w:r>
    </w:p>
    <w:p w14:paraId="26CC735C" w14:textId="62EDA95B" w:rsidR="00806D48" w:rsidRDefault="00806D48">
      <w:pPr>
        <w:ind w:left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          Manager.</w:t>
      </w:r>
    </w:p>
    <w:p w14:paraId="42684924" w14:textId="77777777" w:rsidR="00806D48" w:rsidRDefault="00806D48">
      <w:pPr>
        <w:ind w:left="720"/>
      </w:pPr>
    </w:p>
    <w:p w14:paraId="213045F5" w14:textId="77777777" w:rsidR="00806D48" w:rsidRDefault="00806D48">
      <w:pPr>
        <w:ind w:left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•Applicant must provide an essay detailing his/her desire to attend the University</w:t>
      </w:r>
    </w:p>
    <w:p w14:paraId="00000015" w14:textId="50D95261" w:rsidR="001C26A5" w:rsidRDefault="00806D48">
      <w:pPr>
        <w:ind w:left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          of Innovative Distribution. ( One page double-spaced )                                                                            </w:t>
      </w:r>
    </w:p>
    <w:p w14:paraId="4EC83BD4" w14:textId="77777777" w:rsidR="00806D48" w:rsidRDefault="00806D48">
      <w:pPr>
        <w:ind w:left="720"/>
      </w:pPr>
    </w:p>
    <w:p w14:paraId="00000016" w14:textId="6B1E29E9" w:rsidR="001C26A5" w:rsidRDefault="00806D48">
      <w:pPr>
        <w:ind w:left="720"/>
      </w:pPr>
      <w:r>
        <w:rPr>
          <w:rFonts w:ascii="Times" w:eastAsia="Times" w:hAnsi="Times" w:cs="Times"/>
          <w:sz w:val="24"/>
          <w:szCs w:val="24"/>
        </w:rPr>
        <w:tab/>
        <w:t>•Applicant must be employed in the industry for a minimum of two years.</w:t>
      </w:r>
    </w:p>
    <w:p w14:paraId="00000017" w14:textId="77777777" w:rsidR="001C26A5" w:rsidRDefault="001C26A5">
      <w:pPr>
        <w:ind w:left="720"/>
      </w:pPr>
    </w:p>
    <w:p w14:paraId="00000018" w14:textId="77777777" w:rsidR="001C26A5" w:rsidRDefault="00806D48">
      <w:r>
        <w:rPr>
          <w:rFonts w:ascii="Arial Black" w:eastAsia="Arial Black" w:hAnsi="Arial Black" w:cs="Arial Black"/>
          <w:sz w:val="22"/>
          <w:szCs w:val="22"/>
        </w:rPr>
        <w:t>Deadline for Application and Selection Process</w:t>
      </w:r>
    </w:p>
    <w:p w14:paraId="00000019" w14:textId="77777777" w:rsidR="001C26A5" w:rsidRDefault="001C26A5"/>
    <w:p w14:paraId="0000001A" w14:textId="71C211B7" w:rsidR="001C26A5" w:rsidRDefault="00806D48">
      <w:r>
        <w:rPr>
          <w:rFonts w:ascii="Times" w:eastAsia="Times" w:hAnsi="Times" w:cs="Times"/>
          <w:sz w:val="24"/>
          <w:szCs w:val="24"/>
        </w:rPr>
        <w:t>Deadline for receipt of the completed application and qualifying criteria by FISA headquarters office is November 1, 202</w:t>
      </w:r>
      <w:r w:rsidR="008A6C87">
        <w:rPr>
          <w:rFonts w:ascii="Times" w:eastAsia="Times" w:hAnsi="Times" w:cs="Times"/>
          <w:sz w:val="24"/>
          <w:szCs w:val="24"/>
        </w:rPr>
        <w:t>4</w:t>
      </w:r>
      <w:r>
        <w:rPr>
          <w:rFonts w:ascii="Times" w:eastAsia="Times" w:hAnsi="Times" w:cs="Times"/>
          <w:sz w:val="24"/>
          <w:szCs w:val="24"/>
        </w:rPr>
        <w:t xml:space="preserve">.  Any materials received after this date will not be reviewed. </w:t>
      </w:r>
    </w:p>
    <w:p w14:paraId="0000001B" w14:textId="77777777" w:rsidR="001C26A5" w:rsidRDefault="001C26A5"/>
    <w:p w14:paraId="0000001C" w14:textId="3E213376" w:rsidR="001C26A5" w:rsidRDefault="00806D48">
      <w:r>
        <w:rPr>
          <w:rFonts w:ascii="Times" w:eastAsia="Times" w:hAnsi="Times" w:cs="Times"/>
          <w:sz w:val="24"/>
          <w:szCs w:val="24"/>
        </w:rPr>
        <w:t>All applications submitted prior to this deadline will be reviewed and evaluated by the FISA Scholarship Committee and the selected recipient will be notified in writing by December 1, 202</w:t>
      </w:r>
      <w:r w:rsidR="008A6C87">
        <w:rPr>
          <w:rFonts w:ascii="Times" w:eastAsia="Times" w:hAnsi="Times" w:cs="Times"/>
          <w:sz w:val="24"/>
          <w:szCs w:val="24"/>
        </w:rPr>
        <w:t>4</w:t>
      </w:r>
      <w:r>
        <w:rPr>
          <w:rFonts w:ascii="Times" w:eastAsia="Times" w:hAnsi="Times" w:cs="Times"/>
          <w:sz w:val="24"/>
          <w:szCs w:val="24"/>
        </w:rPr>
        <w:t>.</w:t>
      </w:r>
    </w:p>
    <w:p w14:paraId="0000001D" w14:textId="77777777" w:rsidR="001C26A5" w:rsidRDefault="001C26A5">
      <w:pPr>
        <w:ind w:left="720"/>
      </w:pPr>
    </w:p>
    <w:p w14:paraId="0000001E" w14:textId="77777777" w:rsidR="001C26A5" w:rsidRDefault="001C26A5">
      <w:pPr>
        <w:jc w:val="center"/>
      </w:pPr>
    </w:p>
    <w:sectPr w:rsidR="001C26A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﷽﷽﷽﷽﷽﷽먝ꋢ=⇀Ň恀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A5"/>
    <w:rsid w:val="001C26A5"/>
    <w:rsid w:val="005052F4"/>
    <w:rsid w:val="00806D48"/>
    <w:rsid w:val="008A6C87"/>
    <w:rsid w:val="00CA0AEC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A8D8E2"/>
  <w15:docId w15:val="{7EBA96D7-5608-874E-91B8-13D87841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iOWN3w/UO/wk958q87WMufcMyw==">AMUW2mWP8MoKIIMKv0bVflY+0ZetwBElL04zoc6qfhIDcnC0ocfqlQau7F0AGSQ3QVkxMuijZjfb+SDovFBxkttX4IoipASFwgqYz6CTWIs7vgt2w2IgNrY=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Jones</dc:creator>
  <cp:lastModifiedBy>Stella Jones</cp:lastModifiedBy>
  <cp:revision>2</cp:revision>
  <dcterms:created xsi:type="dcterms:W3CDTF">2024-06-29T16:45:00Z</dcterms:created>
  <dcterms:modified xsi:type="dcterms:W3CDTF">2024-06-29T16:45:00Z</dcterms:modified>
</cp:coreProperties>
</file>